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EED9" w:rsidR="0061148E" w:rsidRPr="00944D28" w:rsidRDefault="00FE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6BF8" w:rsidR="0061148E" w:rsidRPr="004A7085" w:rsidRDefault="00FE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51FD6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85F5E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664C0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FA1AC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C38EE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BB879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7C23F" w:rsidR="00A67F55" w:rsidRPr="00944D28" w:rsidRDefault="00FE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F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3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3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E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3718C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27754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7E68F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4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F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B9FC5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7A2A3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2B64D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61154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827C2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3B09D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84C30" w:rsidR="00B87ED3" w:rsidRPr="00944D28" w:rsidRDefault="00F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08EBD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B76EC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66186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BF061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4F1FF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9AEBA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A6F75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8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D9E76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4B3A2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DDED6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56EF8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58F1C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9B513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92D3A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9C9A1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149D7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1A5EB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0D973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FCE3F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8C67F" w:rsidR="00B87ED3" w:rsidRPr="00944D28" w:rsidRDefault="00F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D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