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8C48E" w:rsidR="0061148E" w:rsidRPr="00177744" w:rsidRDefault="006B6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3E9E" w:rsidR="0061148E" w:rsidRPr="00177744" w:rsidRDefault="006B6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D2128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549E1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A76EB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BCCE7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F5FCA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22BDC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ED8B0" w:rsidR="00983D57" w:rsidRPr="00177744" w:rsidRDefault="006B6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42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19A83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E0B5C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8F8D5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EC923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462E6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14CC1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8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1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E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7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D1D73" w:rsidR="00B87ED3" w:rsidRPr="00177744" w:rsidRDefault="006B6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A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4890F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DEFEA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0B0CC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D4E6D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34099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83148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30361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A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9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B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6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2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7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5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3E5F0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9DB1A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2B8BE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64E2C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D5733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D526F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1F4F9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8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7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6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1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7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0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F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1D923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B8339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7FFF5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3C329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68D84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1CC22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28CE2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4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5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3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2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0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1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3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925B1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BEB22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AAA32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BC3D4" w:rsidR="00B87ED3" w:rsidRPr="00177744" w:rsidRDefault="006B6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B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1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C0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7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8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0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4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3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B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A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B615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