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C346" w:rsidR="0061148E" w:rsidRPr="00C834E2" w:rsidRDefault="00EA6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C5682" w:rsidR="0061148E" w:rsidRPr="00C834E2" w:rsidRDefault="00EA6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9D991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2930E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CEB37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7B309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58289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E75E9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43547" w:rsidR="00B87ED3" w:rsidRPr="00944D28" w:rsidRDefault="00EA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F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34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ABA39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092F3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51B62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7A4DD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7585C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C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36E1E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1F8E2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424CA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FEEE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39BBD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C46F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04453" w:rsidR="00B87ED3" w:rsidRPr="00944D28" w:rsidRDefault="00E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7A93D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3C47F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C9A53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16B08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5074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04ECC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A455C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AD063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80ABF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D65F7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E35C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F6A8D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339B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3070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B0EA0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346F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373CD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C3B7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015A" w:rsidR="00B87ED3" w:rsidRPr="00944D28" w:rsidRDefault="00E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4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8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