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61B2" w:rsidR="0061148E" w:rsidRPr="008F69F5" w:rsidRDefault="003C3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E8F6" w:rsidR="0061148E" w:rsidRPr="008F69F5" w:rsidRDefault="003C3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5DE70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3A3B4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6DB15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32B78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E8594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18CD5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B02CC" w:rsidR="00B87ED3" w:rsidRPr="008F69F5" w:rsidRDefault="003C3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2D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8B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2F205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25FE8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250B4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8878A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27E0E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4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A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86441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E6F7A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C0499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3DF45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559E9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32235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DA292" w:rsidR="00B87ED3" w:rsidRPr="008F69F5" w:rsidRDefault="003C3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9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4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27034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115EE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31A72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F387D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773DD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52F2A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95B68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F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4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C6B1B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C4015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D6DE0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24D58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688CD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B5EAD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18AEF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482AD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E7DAB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939F2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0B21E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97F71" w:rsidR="00B87ED3" w:rsidRPr="008F69F5" w:rsidRDefault="003C3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3A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AC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B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