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455C8" w:rsidR="0061148E" w:rsidRPr="008F69F5" w:rsidRDefault="00E24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95C4E" w:rsidR="0061148E" w:rsidRPr="008F69F5" w:rsidRDefault="00E24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A6B9D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441F7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BE38C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58246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C0054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95DB2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80E3F" w:rsidR="00B87ED3" w:rsidRPr="008F69F5" w:rsidRDefault="00E24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71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CF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09346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FBE14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199F24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2944E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0D4AD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D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F0772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6F0B6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35375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794DA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4DF0D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F3105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3E59F" w:rsidR="00B87ED3" w:rsidRPr="008F69F5" w:rsidRDefault="00E24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D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5632B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1665F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464AC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15C42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5DA05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8361E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845E4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575A4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544DC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C4FC6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511A3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9AE01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56748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2D2D9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7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B83B3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480E7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E60D1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685DB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FBA48" w:rsidR="00B87ED3" w:rsidRPr="008F69F5" w:rsidRDefault="00E24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EB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69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5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249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