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116A" w:rsidR="0061148E" w:rsidRPr="00177744" w:rsidRDefault="00B52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E8A3" w:rsidR="0061148E" w:rsidRPr="00177744" w:rsidRDefault="00B52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A0D26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DEDC4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4B6CE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5BED9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AF155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00AD9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0040E" w:rsidR="00983D57" w:rsidRPr="00177744" w:rsidRDefault="00B52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C5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3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D8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47616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3CA41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BB280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7E56F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A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A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8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3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3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B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9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EDC24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2752B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2C877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437A1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30CFA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EA749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778C0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0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5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1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6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5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4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0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3B585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040A1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4E07A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7295E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8E4DA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C750C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865FB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7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C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4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F9A48" w:rsidR="00B87ED3" w:rsidRPr="00177744" w:rsidRDefault="00B52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0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3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D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1CBBB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7FDF6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25A8A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DB0BD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5240C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1DA64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375C8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1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6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8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2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4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3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A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4FA6A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01BDB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0CFB7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5B8F1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AC4BD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3AC8F" w:rsidR="00B87ED3" w:rsidRPr="00177744" w:rsidRDefault="00B5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E7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7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9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D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4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A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F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C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AF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