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BC26" w:rsidR="0061148E" w:rsidRPr="00C61931" w:rsidRDefault="005E6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C556" w:rsidR="0061148E" w:rsidRPr="00C61931" w:rsidRDefault="005E6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53ABC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5181B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97177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E90EF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3B4A7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D2A57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54355" w:rsidR="00B87ED3" w:rsidRPr="00944D28" w:rsidRDefault="005E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6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4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3BCA7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55F5A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BE17E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02D6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EDF3F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64D7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CA45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7B2FD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400D9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4C20A" w:rsidR="00B87ED3" w:rsidRPr="00944D28" w:rsidRDefault="005E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DE8E" w:rsidR="00B87ED3" w:rsidRPr="00944D28" w:rsidRDefault="005E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D375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F43CB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113D6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5DBA9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C78FE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BBAA9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60E18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86A9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366C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3C1CA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09597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FBF3F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D0977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B85C6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FA138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EE8A7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F787A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8AE0F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3CD8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8CC37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E4596" w:rsidR="00B87ED3" w:rsidRPr="00944D28" w:rsidRDefault="005E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5E6C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