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2CBE2" w:rsidR="00FD3806" w:rsidRPr="00A72646" w:rsidRDefault="00AF6D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60152" w:rsidR="00FD3806" w:rsidRPr="002A5E6C" w:rsidRDefault="00AF6D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E4292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4D15D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073A0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5FD52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6AA3D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33273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C368F" w:rsidR="00B87ED3" w:rsidRPr="00AF0D95" w:rsidRDefault="00AF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47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0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98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A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C6A0B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78FC5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28ABC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3F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F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7C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3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CE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37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3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C3541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FC5D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6A65F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92EDB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5898B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2E053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BE8C0" w:rsidR="00B87ED3" w:rsidRPr="00AF0D95" w:rsidRDefault="00AF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4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CF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2F001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E7975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C2C3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0535C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470BB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5E0CE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3DA03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9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5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E2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7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D442D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633B7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A4B1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7365E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DCE02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4F116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5A0F2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A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0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9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E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5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0662B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92C1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EE4A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86D41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02F7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0E687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44B70" w:rsidR="00B87ED3" w:rsidRPr="00AF0D95" w:rsidRDefault="00AF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C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D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6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4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8B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D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5AE6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DAE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