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29AC" w:rsidR="0061148E" w:rsidRPr="0035681E" w:rsidRDefault="00795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2A14" w:rsidR="0061148E" w:rsidRPr="0035681E" w:rsidRDefault="00795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FEAD2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B066D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B0C39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58ECB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68927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ECB43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4CE4B" w:rsidR="00CD0676" w:rsidRPr="00944D28" w:rsidRDefault="0079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3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307B8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B73A8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617C4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24F27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5B89A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7FF05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2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8E35F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A0E84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160A7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6CFDA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9426D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98029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CD963" w:rsidR="00B87ED3" w:rsidRPr="00944D28" w:rsidRDefault="0079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1A76E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E9C27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3C748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47D2B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B81F1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58E99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51459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EC406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4299C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D4FBE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68168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B42B4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84C21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149FF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7F112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BA4F2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33AA6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BFAA7" w:rsidR="00B87ED3" w:rsidRPr="00944D28" w:rsidRDefault="0079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5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1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3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A79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