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4ADB2" w:rsidR="0061148E" w:rsidRPr="00C61931" w:rsidRDefault="00561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AE0F" w:rsidR="0061148E" w:rsidRPr="00C61931" w:rsidRDefault="00561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37F1E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DA3A1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2D4BD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E6F3B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85F80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5B247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114480" w:rsidR="00B87ED3" w:rsidRPr="00944D28" w:rsidRDefault="0056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BF8D6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27AEF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D0411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F3279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EF95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D4BFC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AFF13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3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3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99F56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704CC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7804C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1387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CEB4E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C5CF5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613CE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6C677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1152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8B142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052D8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AAFE6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D1C24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CE01B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8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4B59" w:rsidR="00B87ED3" w:rsidRPr="00944D28" w:rsidRDefault="00561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15D8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3654F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86733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257B5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F4C33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99D87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546B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B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516FA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E1A8D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F38B5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7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1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0F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8D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