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F35B" w:rsidR="0061148E" w:rsidRPr="0035681E" w:rsidRDefault="00982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65D61" w:rsidR="0061148E" w:rsidRPr="0035681E" w:rsidRDefault="00982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40640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BA37A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A6284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B0BC6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D8F95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FB279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3FA8B" w:rsidR="00CD0676" w:rsidRPr="00944D28" w:rsidRDefault="00982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9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7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B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E2CF0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378AE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3D7AD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5D0A0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5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51EE" w:rsidR="00B87ED3" w:rsidRPr="00944D28" w:rsidRDefault="0098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7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4EA94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6C1D5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1CF92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B4217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F03D2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8862F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A5282" w:rsidR="00B87ED3" w:rsidRPr="00944D28" w:rsidRDefault="009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EFB2" w:rsidR="00B87ED3" w:rsidRPr="00944D28" w:rsidRDefault="00982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3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81CBC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D03D2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68C25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96E3C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E92F5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B0DFA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93577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4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82D6A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F21C0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E1650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3E796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ED231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BAC8E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0EB01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2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0287B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215DC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77ADA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8DE2B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A02D1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1AD91" w:rsidR="00B87ED3" w:rsidRPr="00944D28" w:rsidRDefault="009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A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C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CD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