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B619" w:rsidR="0061148E" w:rsidRPr="008F69F5" w:rsidRDefault="002F5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769F" w:rsidR="0061148E" w:rsidRPr="008F69F5" w:rsidRDefault="002F5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ECFFF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8EA28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7635D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0400B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C2C8D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9D354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7FB7B" w:rsidR="00B87ED3" w:rsidRPr="008F69F5" w:rsidRDefault="002F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09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CD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69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AB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A3B03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C8BE0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16DA3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5C98" w:rsidR="00B87ED3" w:rsidRPr="00944D28" w:rsidRDefault="002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E93B6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12463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FB392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3A90A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D4610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1EECF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450C1" w:rsidR="00B87ED3" w:rsidRPr="008F69F5" w:rsidRDefault="002F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C4979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00E65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BEF1C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E039E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7CE07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B2613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CB22B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6A351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A0760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A4241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6D268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193C3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9FEED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36D57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8F480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813A9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DA256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5801A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9943A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EDBE8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8B804" w:rsidR="00B87ED3" w:rsidRPr="008F69F5" w:rsidRDefault="002F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A5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