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2595C" w:rsidR="0061148E" w:rsidRPr="008F69F5" w:rsidRDefault="006663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4009" w:rsidR="0061148E" w:rsidRPr="008F69F5" w:rsidRDefault="006663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E7BD6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8B96C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733DE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DF32A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DEDDC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BAC2D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B7C2D" w:rsidR="00B87ED3" w:rsidRPr="008F69F5" w:rsidRDefault="00666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15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FA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31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EF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4B6D0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C2E37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4080C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A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C613F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4F00D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D75BB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9F58F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6452A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7F6CC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BE0E4" w:rsidR="00B87ED3" w:rsidRPr="008F69F5" w:rsidRDefault="00666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B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8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4035C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8FF57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DD253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6BAF4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957A6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A1770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5AF3C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FD3D7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925D7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79E7D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5ABB2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D0EFB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09530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791A3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772E2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E87A5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AC89A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46B23" w:rsidR="00B87ED3" w:rsidRPr="008F69F5" w:rsidRDefault="00666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3E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D4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C5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32F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