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3FEB" w:rsidR="0061148E" w:rsidRPr="008F69F5" w:rsidRDefault="00FA3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8B232" w:rsidR="0061148E" w:rsidRPr="008F69F5" w:rsidRDefault="00FA3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9F4DE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A529C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1B9A0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82D70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A8354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035B7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55215" w:rsidR="00B87ED3" w:rsidRPr="008F69F5" w:rsidRDefault="00FA3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8E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2B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45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75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0E031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C7E12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1BC19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8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D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9E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FDD83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30C5A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0EDD1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C5605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876FA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73384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87923" w:rsidR="00B87ED3" w:rsidRPr="008F69F5" w:rsidRDefault="00FA3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2B71F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1A6F5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75055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129A9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CBC95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1CA8B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0F216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96169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6FE45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0DF91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CE4FF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17121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D028C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C9FC7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9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7598B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11966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2F27B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77292" w:rsidR="00B87ED3" w:rsidRPr="008F69F5" w:rsidRDefault="00FA3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BE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4C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FD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D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