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6705" w:rsidR="0061148E" w:rsidRPr="00C834E2" w:rsidRDefault="006C23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FE12" w:rsidR="0061148E" w:rsidRPr="00C834E2" w:rsidRDefault="006C23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1FC7A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A6163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839C1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43906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F3D04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26E6E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FC325" w:rsidR="00B87ED3" w:rsidRPr="00944D28" w:rsidRDefault="006C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B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3926E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57F58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DA498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DF29C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27B9B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F96F" w:rsidR="00B87ED3" w:rsidRPr="00944D28" w:rsidRDefault="006C2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3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9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62687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47CC8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4512D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CADDB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ED030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C5BBC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494EA" w:rsidR="00B87ED3" w:rsidRPr="00944D28" w:rsidRDefault="006C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FA3E1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93022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2D4B1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DAFCC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30776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66FA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8AEC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43E3" w:rsidR="00B87ED3" w:rsidRPr="00944D28" w:rsidRDefault="006C2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2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AEE75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E0383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D83C0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43A88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D7FBE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7FA79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5234E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A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23F5E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F93C8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50272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57DEA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EE2EC" w:rsidR="00B87ED3" w:rsidRPr="00944D28" w:rsidRDefault="006C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7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C237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