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9421" w:rsidR="0061148E" w:rsidRPr="00C61931" w:rsidRDefault="00ED2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0544" w:rsidR="0061148E" w:rsidRPr="00C61931" w:rsidRDefault="00ED2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3FEB5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537AE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C0EAC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51E79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B6329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6C32B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37C39" w:rsidR="00B87ED3" w:rsidRPr="00944D28" w:rsidRDefault="00ED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DD50E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1652A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9B072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3D788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2A47D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B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9280" w:rsidR="00B87ED3" w:rsidRPr="00944D28" w:rsidRDefault="00ED2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2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3F4D9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6B48B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7787C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0772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45A57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EC059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41D0" w:rsidR="00B87ED3" w:rsidRPr="00944D28" w:rsidRDefault="00ED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23DA7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18F6E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EC92F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8984D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661CF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76022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C863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8F44D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8C172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071F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573F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2CAB6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51A2B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0E2E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1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73BA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3B71C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25DAE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BBB4D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A921" w:rsidR="00B87ED3" w:rsidRPr="00944D28" w:rsidRDefault="00ED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9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E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2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