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65F8A" w:rsidR="0061148E" w:rsidRPr="000C582F" w:rsidRDefault="00894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29A84" w:rsidR="0061148E" w:rsidRPr="000C582F" w:rsidRDefault="00894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47239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8D45E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47CB8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34A36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3584F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684B3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CDB29" w:rsidR="00B87ED3" w:rsidRPr="000C582F" w:rsidRDefault="00894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EA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EBB77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94BF4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D8E04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9F583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82D09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5C697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C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6CFD" w:rsidR="00B87ED3" w:rsidRPr="000C582F" w:rsidRDefault="00894C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A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F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8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6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8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5B05A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372E8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C587D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EF091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295AE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ECEBA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EC94C" w:rsidR="00B87ED3" w:rsidRPr="000C582F" w:rsidRDefault="00894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7124E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D0CD7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10AF9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220E2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24AC4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669D3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FA952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E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4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9BBD5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4CB55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AEDC8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B36BE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84807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7D4F6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A3C13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2C10F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74AB4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B3D61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9EE73" w:rsidR="00B87ED3" w:rsidRPr="000C582F" w:rsidRDefault="00894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2D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76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D7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A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F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C27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