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9A2C" w:rsidR="0061148E" w:rsidRPr="000C582F" w:rsidRDefault="00E07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DDF0" w:rsidR="0061148E" w:rsidRPr="000C582F" w:rsidRDefault="00E07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B20BF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6ECB1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A48F6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9FAC0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76EDC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0C156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F5A0A" w:rsidR="00B87ED3" w:rsidRPr="000C582F" w:rsidRDefault="00E0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D1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1410E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C92D3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A2616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5BA73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1C4AB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937A0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71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8907" w:rsidR="00B87ED3" w:rsidRPr="000C582F" w:rsidRDefault="00E07C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97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9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C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F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ECB91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723F9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EC5F1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4A992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C3F80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869E2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5C37A" w:rsidR="00B87ED3" w:rsidRPr="000C582F" w:rsidRDefault="00E0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8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BBFF6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CFCF4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356D2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2049E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CA7DE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92F82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E7A22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F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0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C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0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395C2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58077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89905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42184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DC32A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85809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FBE37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4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6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229A5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ABABA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20E54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9C758" w:rsidR="00B87ED3" w:rsidRPr="000C582F" w:rsidRDefault="00E0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74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EC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3A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1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B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07C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