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2B04" w:rsidR="0061148E" w:rsidRPr="00944D28" w:rsidRDefault="00127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C8B1" w:rsidR="0061148E" w:rsidRPr="004A7085" w:rsidRDefault="00127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F15BC2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D04AAD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98A28A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E1A166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15BEBC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9D3EC1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7C537E" w:rsidR="00E22E60" w:rsidRPr="007D5604" w:rsidRDefault="00127A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81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67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51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F9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7C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B4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0E936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8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A00AF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234CD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6134B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59CAE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DB098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A7709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4D458" w:rsidR="00B87ED3" w:rsidRPr="007D5604" w:rsidRDefault="001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2BFAD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C7483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9B4DF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2936B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35C33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3B4F4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AAFBF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DBBDC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8011C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6DA0E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93CF9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F5E5B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78F78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4D80E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9C1E3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12E8C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26614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ABAC2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52342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BA82F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2E415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705E" w:rsidR="00B87ED3" w:rsidRPr="00944D28" w:rsidRDefault="0012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CBB4" w:rsidR="00B87ED3" w:rsidRPr="00944D28" w:rsidRDefault="0012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9328C1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C918F9" w:rsidR="00B87ED3" w:rsidRPr="007D5604" w:rsidRDefault="001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CD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107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299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53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24F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7A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