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F1E1C" w:rsidR="00FD3806" w:rsidRPr="00A72646" w:rsidRDefault="000855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EFEE1" w:rsidR="00FD3806" w:rsidRPr="002A5E6C" w:rsidRDefault="000855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1120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3A02B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9742D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60260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DBA53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A7C88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47B88" w:rsidR="00B87ED3" w:rsidRPr="00AF0D95" w:rsidRDefault="00085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2E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F8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7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2A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33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1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34C76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79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A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8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F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7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3E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10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9BB67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98EE3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BBB0C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D0EA0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F2B1E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15C9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71822" w:rsidR="00B87ED3" w:rsidRPr="00AF0D95" w:rsidRDefault="00085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1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B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3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E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8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CED5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D772A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A48EE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B1BAF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D155E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DF12F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BE9CE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1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B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B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8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6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F98B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10E33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03A9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6EE8F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F6943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A84EA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0362B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6F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B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2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B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F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32A7C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752D6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2A67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7EB7D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FE59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644A0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1CBC5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1C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CED09" w:rsidR="00B87ED3" w:rsidRPr="00AF0D95" w:rsidRDefault="000855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7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7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1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95653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62D39" w:rsidR="00B87ED3" w:rsidRPr="00AF0D95" w:rsidRDefault="00085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E8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53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E02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5E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61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A15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91A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22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FF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5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1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43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CE9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55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