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383D0" w:rsidR="0061148E" w:rsidRPr="000C582F" w:rsidRDefault="004B3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DA93" w:rsidR="0061148E" w:rsidRPr="000C582F" w:rsidRDefault="004B3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AD214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8279F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2FA51F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19ADA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A6AFF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04A93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F9E30" w:rsidR="00B87ED3" w:rsidRPr="000C582F" w:rsidRDefault="004B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32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BA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09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BA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F87D7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421E5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89E29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0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E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E9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8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3B44" w:rsidR="00B87ED3" w:rsidRPr="000C582F" w:rsidRDefault="004B3E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51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6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471A8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DB2C4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6B686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2053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E0479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38863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CD837" w:rsidR="00B87ED3" w:rsidRPr="000C582F" w:rsidRDefault="004B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FA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79E95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FE89F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A0DD1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DD0C6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9227B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96E9D0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AD84A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F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0E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6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351F7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E878F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5FEA8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889DA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4CC42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AF794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DBD17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5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7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D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B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8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BF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CA9AA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3BDB2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55AF6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3AF3F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C6344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ED7A9" w:rsidR="00B87ED3" w:rsidRPr="000C582F" w:rsidRDefault="004B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14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B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1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8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E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4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E4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