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495A" w:rsidR="0061148E" w:rsidRPr="008F69F5" w:rsidRDefault="009476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FF02" w:rsidR="0061148E" w:rsidRPr="008F69F5" w:rsidRDefault="009476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761AA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B75BC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DD815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9DBEA3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E1DDE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95827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F76C1" w:rsidR="00B87ED3" w:rsidRPr="008F69F5" w:rsidRDefault="00947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EA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44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FA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61999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522F7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F71D7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8007B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7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DD76C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04AF1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A8391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682D6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A3774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477F0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048C4" w:rsidR="00B87ED3" w:rsidRPr="008F69F5" w:rsidRDefault="00947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F956A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44F4A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A4F1A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C85C7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C5D68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F08C3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BCCA3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65F98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9F447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4D2EC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78F1C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FD23C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2B0E4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7F53F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D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AFAB7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EBF84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D5372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382E1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7CAA2" w:rsidR="00B87ED3" w:rsidRPr="008F69F5" w:rsidRDefault="00947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7FD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42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6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