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20C5" w:rsidR="0061148E" w:rsidRPr="00C61931" w:rsidRDefault="00857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A5FA" w:rsidR="0061148E" w:rsidRPr="00C61931" w:rsidRDefault="00857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9E623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EB92D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01661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61002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67D7D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7F66D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20718" w:rsidR="00B87ED3" w:rsidRPr="00944D28" w:rsidRDefault="0085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5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AB2E8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2FAE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EE792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0C933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0D2ED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9CB73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EC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9A9ED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8328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9BA4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1F9AE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6218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BAF8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97F30" w:rsidR="00B87ED3" w:rsidRPr="00944D28" w:rsidRDefault="0085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8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C371" w:rsidR="00B87ED3" w:rsidRPr="00944D28" w:rsidRDefault="00857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0766F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328F4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11CDA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ED4FC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DBEC0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83B2A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3E321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B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86C62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01F1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4FBEE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37B20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A915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92D4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AF76A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1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7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267AB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C9796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4A05F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2EA55" w:rsidR="00B87ED3" w:rsidRPr="00944D28" w:rsidRDefault="0085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9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0A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2024-06-29T04:41:00.0000000Z</dcterms:modified>
</coreProperties>
</file>