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4939E" w:rsidR="0061148E" w:rsidRPr="000C582F" w:rsidRDefault="00FD5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53D9" w:rsidR="0061148E" w:rsidRPr="000C582F" w:rsidRDefault="00FD5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AD6A0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CABCA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1CC8B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D50E8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B6685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7E695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F5EB2" w:rsidR="00B87ED3" w:rsidRPr="000C582F" w:rsidRDefault="00FD5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18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CBDA7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D2693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D3088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DF2C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E789B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6BEF6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7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A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7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9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D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802A7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62155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A5F2B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A1E5C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BA0AA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003D1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3938D" w:rsidR="00B87ED3" w:rsidRPr="000C582F" w:rsidRDefault="00FD5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A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1F0CF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46C35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BCA00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90720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D6175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97080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18D71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7DE16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E84BE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0EC1A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056B8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808FB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3B5FB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8AF7D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9A996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6B0FE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5185D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B7ECD" w:rsidR="00B87ED3" w:rsidRPr="000C582F" w:rsidRDefault="00FD5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B2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AA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D6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7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