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E7C85" w:rsidR="0061148E" w:rsidRPr="00944D28" w:rsidRDefault="00654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5388" w:rsidR="0061148E" w:rsidRPr="004A7085" w:rsidRDefault="00654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289AD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A9AC4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B5402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7BD7C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6690F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DF578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C2690" w:rsidR="00A67F55" w:rsidRPr="00944D28" w:rsidRDefault="0065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2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9471B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3110F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9C5AE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845FF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DFAAB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93567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8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938C9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B1508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2FAE5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F9369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4B606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C4B3C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FAD7E" w:rsidR="00B87ED3" w:rsidRPr="00944D28" w:rsidRDefault="0065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7B1D6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9B529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989FB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D0713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F3367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96561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6A509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8FF09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48CAD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16B14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8C5FB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8F3B9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183DE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42DC1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315A7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E34E6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B773E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EF2A2" w:rsidR="00B87ED3" w:rsidRPr="00944D28" w:rsidRDefault="0065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E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4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5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2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2FC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