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DDD88" w:rsidR="00061896" w:rsidRPr="005F4693" w:rsidRDefault="00EB7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305DD" w:rsidR="00061896" w:rsidRPr="00E407AC" w:rsidRDefault="00EB7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5AC5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E500F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7987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14D8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0A78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E2D6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BBE7" w:rsidR="00FC15B4" w:rsidRPr="00D11D17" w:rsidRDefault="00EB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62B9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5B3B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E088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F0E1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0FB8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5395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5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A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9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F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B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8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8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3E8A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0FE1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D78B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C0C5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E29F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B839B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862A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C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D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F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1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E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4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D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57BB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675F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00C9C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0D0D4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4171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24185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D9F74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C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4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0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8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8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8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A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68BE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08D5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120F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835CB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2331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ABC5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B2C1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B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2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D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4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7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C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4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4980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1E5C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A292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19456" w:rsidR="009A6C64" w:rsidRPr="00C2583D" w:rsidRDefault="00EB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F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9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E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C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E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4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4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B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2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559" w:rsidRDefault="00EB7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