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FCCB8" w:rsidR="00380DB3" w:rsidRPr="0068293E" w:rsidRDefault="00012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406EE" w:rsidR="00380DB3" w:rsidRPr="0068293E" w:rsidRDefault="00012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C50FF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69062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5F20A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C16BB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83FD2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53FEF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6B2FC" w:rsidR="00240DC4" w:rsidRPr="00B03D55" w:rsidRDefault="0001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A7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2160A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29981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4CB60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F77E4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F9A85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6A81E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F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4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7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B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7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7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06E5C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2F8E7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DA640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600C6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1A87B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055BD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85989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6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3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F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8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9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6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F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A73D6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40D67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CE2ED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7E283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BA436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B5F86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C6665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A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2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A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9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7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C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0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E1EF1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8E9D7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1F106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7086E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35F0F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9F7FC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ED42F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5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F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8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B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2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B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E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42684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57CCF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9F181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B2FB" w:rsidR="009A6C64" w:rsidRPr="00730585" w:rsidRDefault="0001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AF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70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D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6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2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2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C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E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F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4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F74" w:rsidRPr="00B537C7" w:rsidRDefault="00012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