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4E34A" w:rsidR="00C34772" w:rsidRPr="0026421F" w:rsidRDefault="00CD3F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63070" w:rsidR="00C34772" w:rsidRPr="00D339A1" w:rsidRDefault="00CD3F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61A48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2E879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960B7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399A1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0E1DB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0FB9D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4F30BF" w:rsidR="002A7340" w:rsidRPr="00CD56BA" w:rsidRDefault="00CD3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0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94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CE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6E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DD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A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5AFB9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A3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26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89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03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4D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C2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2F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8CD1C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AAE2B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FAB5A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2835E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52B42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094D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E00A0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1B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86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D9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6B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94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5A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AC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B6A3D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81E54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CC389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E0AFA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EED96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D339C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924AC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7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04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65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7D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D6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1A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0B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658C3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4F706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98F71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7B721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E3955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7A7D3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E21BC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7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58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0C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95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A6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E12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0E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A2BE0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8FFAC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3E806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06CBF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78B24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AE4E8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40EE5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20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51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8F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8B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18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C6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C5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C0E8E" w:rsidR="009A6C64" w:rsidRPr="00730585" w:rsidRDefault="00CD3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2B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0C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5D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C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5E9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F1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074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79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53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0A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C45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47F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EC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3F7A" w:rsidRPr="00B537C7" w:rsidRDefault="00CD3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DB5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F7A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