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ABB5" w:rsidR="0061148E" w:rsidRPr="00C61931" w:rsidRDefault="00200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D6D3" w:rsidR="0061148E" w:rsidRPr="00C61931" w:rsidRDefault="00200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213AF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F3006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90BE4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3658E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1BB29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65639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31A85" w:rsidR="00B87ED3" w:rsidRPr="00944D28" w:rsidRDefault="0020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3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84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5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A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27432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40B28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B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812E6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49A64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243AC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B455F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E4CDA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91FA7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FCF7F" w:rsidR="00B87ED3" w:rsidRPr="00944D28" w:rsidRDefault="0020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DB7D7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1BF41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F8DC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19F8A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3DB73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31259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BDD5E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2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4C7CA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C3FD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8595B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7AE2E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7080C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6231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A0F6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97368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9E5B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85E9C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C3958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0547B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7A76B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1E30" w:rsidR="00B87ED3" w:rsidRPr="00944D28" w:rsidRDefault="0020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0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8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2024-06-29T02:23:00.0000000Z</dcterms:modified>
</coreProperties>
</file>