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51C7" w:rsidR="0061148E" w:rsidRPr="000C582F" w:rsidRDefault="001E0A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4712" w:rsidR="0061148E" w:rsidRPr="000C582F" w:rsidRDefault="001E0A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E5705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CA178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706FE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A3F7E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1F06E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510E3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2C279" w:rsidR="00B87ED3" w:rsidRPr="000C582F" w:rsidRDefault="001E0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55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A7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98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C9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C5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83099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C8941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9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2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34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E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2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5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C2A2B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885E0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350CE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4696C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42E41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3974D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16871" w:rsidR="00B87ED3" w:rsidRPr="000C582F" w:rsidRDefault="001E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4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C95F2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17CB1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48233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6BCEE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E1E9B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5BD1A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3C2EF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AB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E7A10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A833B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3891B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FCE11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FACC8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3F442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257D9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F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E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DE83D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3525B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AB664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45329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C8254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B844C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E84F2" w:rsidR="00B87ED3" w:rsidRPr="000C582F" w:rsidRDefault="001E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AEB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