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20C1" w:rsidR="0061148E" w:rsidRPr="008F69F5" w:rsidRDefault="00624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B7A8D" w:rsidR="0061148E" w:rsidRPr="008F69F5" w:rsidRDefault="00624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4F532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9C43E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B0E68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5DC91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3B856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91C63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B2471" w:rsidR="00B87ED3" w:rsidRPr="008F69F5" w:rsidRDefault="0062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93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3C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05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BA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3C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D6E48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258B2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F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16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7B5AA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FE388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2B9F6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63F7B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4A606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73D83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E44CB" w:rsidR="00B87ED3" w:rsidRPr="008F69F5" w:rsidRDefault="0062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D6253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4F3AD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75EF7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B3DC0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788D5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5E4CE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4A776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09F58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8F312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EA359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B78F1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239EA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C07DF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74CFE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E188" w:rsidR="00B87ED3" w:rsidRPr="00944D28" w:rsidRDefault="0062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31918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762EF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2FE34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778F3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C3AA8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E6EEA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06EE1" w:rsidR="00B87ED3" w:rsidRPr="008F69F5" w:rsidRDefault="0062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2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564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