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2C62" w:rsidR="0061148E" w:rsidRPr="008F69F5" w:rsidRDefault="00B23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8E16" w:rsidR="0061148E" w:rsidRPr="008F69F5" w:rsidRDefault="00B23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90C61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4A608A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79568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EBE7D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25884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150C0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ADE72" w:rsidR="00B87ED3" w:rsidRPr="008F69F5" w:rsidRDefault="00B23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AC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D9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02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FB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A0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96C86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3DF48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D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4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8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D7407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2AE85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C90D5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65182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0DEAB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9EAA4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CBFF5" w:rsidR="00B87ED3" w:rsidRPr="008F69F5" w:rsidRDefault="00B23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589CE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FB761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768DF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06E73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EA6E8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DD00B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3F9F4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2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546B5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4CE7D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EBD7C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BE922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881DC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A273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49E24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B646B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62EF3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8DB55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66FC0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E8679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7DABB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61178" w:rsidR="00B87ED3" w:rsidRPr="008F69F5" w:rsidRDefault="00B23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239D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