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20873" w:rsidR="00FD3806" w:rsidRPr="00A72646" w:rsidRDefault="00283F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DAA79" w:rsidR="00FD3806" w:rsidRPr="002A5E6C" w:rsidRDefault="00283F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A6F4B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BED2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1189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CB59C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3DAE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2122D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991E" w:rsidR="00B87ED3" w:rsidRPr="00AF0D95" w:rsidRDefault="00283F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2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3F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49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9D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F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46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74EFE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9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C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B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7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2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1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7DA7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2C610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AB79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1AF95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60A4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550C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FB6D1" w:rsidR="00B87ED3" w:rsidRPr="00AF0D95" w:rsidRDefault="00283F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2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C4A27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59F6B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30A6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A943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A457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9384F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5153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B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9E0DF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3ABDF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84A0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399CB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06297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C956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50EB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F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33F0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F4C3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CD149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F296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09A35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0DE65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34EF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B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D557A" w:rsidR="00B87ED3" w:rsidRPr="00AF0D95" w:rsidRDefault="00283F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FC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55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31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B1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01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AE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F4C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76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7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9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7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F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64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1E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FD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