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54205" w:rsidR="00FD3806" w:rsidRPr="00A72646" w:rsidRDefault="00A909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EB0B9" w:rsidR="00FD3806" w:rsidRPr="002A5E6C" w:rsidRDefault="00A909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3BAEA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68FF9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28A61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458F1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C544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B1DD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64AC" w:rsidR="00B87ED3" w:rsidRPr="00AF0D95" w:rsidRDefault="00A90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7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C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7B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FC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7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0A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EDE4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8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2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E9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9C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5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9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0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98939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F3537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61F4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4D421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1B4FA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9068A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C96C" w:rsidR="00B87ED3" w:rsidRPr="00AF0D95" w:rsidRDefault="00A90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A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DD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C2DC1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F5251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A1396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81F8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27E5E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E329A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B71E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B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EA51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61986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0655E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62C4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4B20A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0C36A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D35D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F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4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BD8C5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FBB4A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79D4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6C50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65F5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13BD9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69675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C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6BCCC" w:rsidR="00B87ED3" w:rsidRPr="00AF0D95" w:rsidRDefault="00A90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74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B0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D7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DF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2C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2C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B5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81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5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D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9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4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EA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4D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092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