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8E9C4" w:rsidR="00C34772" w:rsidRPr="0026421F" w:rsidRDefault="00620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71D6A" w:rsidR="00C34772" w:rsidRPr="00D339A1" w:rsidRDefault="00620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D6060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942C9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29EBD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14C64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B049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3C568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7D946" w:rsidR="002A7340" w:rsidRPr="00CD56BA" w:rsidRDefault="00620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C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ED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288E5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EBFD7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C806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B8108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795DB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4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A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2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C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1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C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ED508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2030C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524B5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10871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24B3F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CCEED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8AF4E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F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B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E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D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D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B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A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9D815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AA66D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92E30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6F86F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F6E34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3FF43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509AC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3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F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D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5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3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4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0F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558A6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098EB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49E71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0CE28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E185F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37DC4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FBCA2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6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7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F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1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9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C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4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96A6D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6B0AA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29640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7A191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217AA" w:rsidR="009A6C64" w:rsidRPr="00730585" w:rsidRDefault="00620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1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D6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4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4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A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E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2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7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53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AC8" w:rsidRPr="00B537C7" w:rsidRDefault="00620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22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AC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