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8779" w:rsidR="0061148E" w:rsidRPr="000C582F" w:rsidRDefault="006315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A301" w:rsidR="0061148E" w:rsidRPr="000C582F" w:rsidRDefault="006315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406FA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AF70B3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B91E5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425A2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5DE1BE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D311F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F5A88" w:rsidR="00B87ED3" w:rsidRPr="000C582F" w:rsidRDefault="006315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32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9C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F7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5F770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88D47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3EF0B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4BEC6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C8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0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25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0A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5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9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E6FE1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1B1B0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1180D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F617C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C9241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16E55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153B4" w:rsidR="00B87ED3" w:rsidRPr="000C582F" w:rsidRDefault="006315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2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799A8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9E48C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EE043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0852A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20152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BE047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E161B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1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48A62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DC2F0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4E1B8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C85FB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304E4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1FD48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2926A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DB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C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F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7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DE8E4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C4824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F15D3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CC306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490D7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65112" w:rsidR="00B87ED3" w:rsidRPr="000C582F" w:rsidRDefault="006315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6A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4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15E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2024-07-03T03:44:00.0000000Z</dcterms:modified>
</coreProperties>
</file>