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3116" w:rsidR="0061148E" w:rsidRPr="000C582F" w:rsidRDefault="00FE6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BFDD" w:rsidR="0061148E" w:rsidRPr="000C582F" w:rsidRDefault="00FE6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A16E7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476BD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B7CD0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4E655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DD6C6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D63D3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35522" w:rsidR="00B87ED3" w:rsidRPr="000C582F" w:rsidRDefault="00FE6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65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A5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C2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D5EE6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7349E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BB4E3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EAA00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5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D3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7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A3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3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A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14DF9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71AF5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3511F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7D4E6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AB943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56653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765DD" w:rsidR="00B87ED3" w:rsidRPr="000C582F" w:rsidRDefault="00FE6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9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657C" w:rsidR="00B87ED3" w:rsidRPr="000C582F" w:rsidRDefault="00FE6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3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DD0D2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B6345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ED08D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4B77C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C814A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6F607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D703B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31F08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701AE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6DD10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6A56C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8B3FC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7A419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209B2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B4DA0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54A2E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FA56A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70BB9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07AE2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F31E0" w:rsidR="00B87ED3" w:rsidRPr="000C582F" w:rsidRDefault="00FE6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61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D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B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9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