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2E6E" w:rsidR="0061148E" w:rsidRPr="008F69F5" w:rsidRDefault="00F84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5B1E4" w:rsidR="0061148E" w:rsidRPr="008F69F5" w:rsidRDefault="00F84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97678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859B9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5624D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832559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BCDB6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4244C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64F709" w:rsidR="00B87ED3" w:rsidRPr="008F69F5" w:rsidRDefault="00F8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64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CA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0C749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A16E7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D1BAE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D2C8C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FDD86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2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6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25A41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0B131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D81BA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AD7BC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57667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E62F8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AC1CC" w:rsidR="00B87ED3" w:rsidRPr="008F69F5" w:rsidRDefault="00F8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6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67BFF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4FF4D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F29C9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C97C0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F3F72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FF563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F908D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F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A2A1" w:rsidR="00B87ED3" w:rsidRPr="00944D28" w:rsidRDefault="00F8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6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A8316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A7541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91B72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7048F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013B4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68755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AB0ED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1A628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84AA4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A64D4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C8364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C1D79" w:rsidR="00B87ED3" w:rsidRPr="008F69F5" w:rsidRDefault="00F8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34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50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C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