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C1AAF" w:rsidR="0061148E" w:rsidRPr="008F69F5" w:rsidRDefault="00601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3472" w:rsidR="0061148E" w:rsidRPr="008F69F5" w:rsidRDefault="00601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13F2C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5ADE9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AC818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CE356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D6C90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F7B4E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F0BF3" w:rsidR="00B87ED3" w:rsidRPr="008F69F5" w:rsidRDefault="006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0D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23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418E7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7556F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7EB92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05F58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D6D39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0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C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0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A7842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9FC2E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A998A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63311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23C4F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825F4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A9BAC" w:rsidR="00B87ED3" w:rsidRPr="008F69F5" w:rsidRDefault="006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2E348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3297B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1292F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133F7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F698E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94A98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D168E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1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E4C14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71926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C558D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D3700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1BF84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2306F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E4A7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307F5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76F7D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CE7FC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B9220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DA1E8" w:rsidR="00B87ED3" w:rsidRPr="008F69F5" w:rsidRDefault="006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A4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3E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01CC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