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2C86A5" w:rsidR="00FD3806" w:rsidRPr="00A72646" w:rsidRDefault="00BB31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ECD79" w:rsidR="00FD3806" w:rsidRPr="002A5E6C" w:rsidRDefault="00BB31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2E510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957C9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51CFE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5FFCE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9AF5A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B96A4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A28FE" w:rsidR="00B87ED3" w:rsidRPr="00AF0D95" w:rsidRDefault="00BB3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63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60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50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D0D2F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63BA5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DB7A9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5ADAE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E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F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0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C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0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A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DF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F45EF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8BC46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31A7D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E72CD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5928C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7D7BE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E8DC9" w:rsidR="00B87ED3" w:rsidRPr="00AF0D95" w:rsidRDefault="00BB3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C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B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C3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6D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D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85DA" w:rsidR="00B87ED3" w:rsidRPr="00AF0D95" w:rsidRDefault="00BB31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1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568A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BC6E3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E5BA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CD861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AF0AD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08EE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50CBA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C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0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4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52F1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03871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5590E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F596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139B5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1971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18894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B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5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8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2ADFA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0E972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B7528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5A540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7A89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DDA5A" w:rsidR="00B87ED3" w:rsidRPr="00AF0D95" w:rsidRDefault="00BB3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32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8F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C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6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7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2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9319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31F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