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7B1F2" w:rsidR="00380DB3" w:rsidRPr="0068293E" w:rsidRDefault="000D6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805B6" w:rsidR="00380DB3" w:rsidRPr="0068293E" w:rsidRDefault="000D6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FE28E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1E732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3968A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B26DC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4905B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0CDF4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F1056" w:rsidR="00240DC4" w:rsidRPr="00B03D55" w:rsidRDefault="000D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F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17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821C1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3728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DC87B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E062F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7DE1B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4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0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3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3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0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0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0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666A9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C462E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0CBA2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0812E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03D4F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ECB5D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B4909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D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D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0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8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C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C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D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8AB15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8E14E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F0C31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49909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7993C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F0E1E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B25CE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8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8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3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F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E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D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6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3BFF8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AACA9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56C34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171B9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694A7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C9088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B941F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8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E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4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4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1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1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E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2401C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6F6E2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8B615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14622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8A219" w:rsidR="009A6C64" w:rsidRPr="00730585" w:rsidRDefault="000D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51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93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2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A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E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C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F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E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8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E95" w:rsidRPr="00B537C7" w:rsidRDefault="000D6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E9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31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