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9AD8F" w:rsidR="0061148E" w:rsidRPr="000C582F" w:rsidRDefault="00D93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852FA" w:rsidR="0061148E" w:rsidRPr="000C582F" w:rsidRDefault="00D93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6B2EA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7B60A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70505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AD184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1D686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C18B3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4F52E" w:rsidR="00B87ED3" w:rsidRPr="000C582F" w:rsidRDefault="00D9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7B426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B374D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8E582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084CF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D9A67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6C938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C2549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E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55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E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93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1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2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5C193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3FFD3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183A3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63D09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13BAE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39CFC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CE215" w:rsidR="00B87ED3" w:rsidRPr="000C582F" w:rsidRDefault="00D9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0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D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B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DB476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2B6AF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697A4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9C994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8E4F9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39658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C0FC7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15C0B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8222F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90D2F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2EA2E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F9CC3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97F48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F3DED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3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B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01184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61F21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D7621" w:rsidR="00B87ED3" w:rsidRPr="000C582F" w:rsidRDefault="00D9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F1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80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AB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94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5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8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B61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