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8BDF7" w:rsidR="00061896" w:rsidRPr="005F4693" w:rsidRDefault="003E19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27C8F" w:rsidR="00061896" w:rsidRPr="00E407AC" w:rsidRDefault="003E1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C724C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950F3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A0C9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3F37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BB957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5FF4E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6EB6" w:rsidR="00FC15B4" w:rsidRPr="00D11D17" w:rsidRDefault="003E1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553C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A6A0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E7E5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FDA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014F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05BE5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D2A9B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B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E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6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3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E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2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8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23F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5423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209F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F4DC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3555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EF72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A596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4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A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5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1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4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C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4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8702A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9AB6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2B4B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494F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771B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053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DA41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3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E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A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3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CDAE2" w:rsidR="00DE76F3" w:rsidRPr="0026478E" w:rsidRDefault="003E1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7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6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1842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5666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3FB3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0A15B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AFC5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85858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3D7D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7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B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5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A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6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1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6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DA8A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3C73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3D942" w:rsidR="009A6C64" w:rsidRPr="00C2583D" w:rsidRDefault="003E1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D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5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8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1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2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2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2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3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7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195B" w:rsidRDefault="003E19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E195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