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667D" w:rsidR="0061148E" w:rsidRPr="00C834E2" w:rsidRDefault="002F2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5E4A" w:rsidR="0061148E" w:rsidRPr="00C834E2" w:rsidRDefault="002F2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5B5B5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E2BDF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3BCDD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BAE94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247C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303AA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9D36B" w:rsidR="00B87ED3" w:rsidRPr="00944D28" w:rsidRDefault="002F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A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AC0E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22D25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4CA43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6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48AB3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9730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F0B9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8D7CA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74018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6261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4A9A2" w:rsidR="00B87ED3" w:rsidRPr="00944D28" w:rsidRDefault="002F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8B902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A7D9B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4B1D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E3F3C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356B6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8A8E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E610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E48AC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44A2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913A7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EE509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FCAB7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E39D1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95DC0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C24A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AED2F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1EDB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C5F1E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B4087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F880C" w:rsidR="00B87ED3" w:rsidRPr="00944D28" w:rsidRDefault="002F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8A7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