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B5E55" w:rsidR="0061148E" w:rsidRPr="00C61931" w:rsidRDefault="00CA4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3BDB" w:rsidR="0061148E" w:rsidRPr="00C61931" w:rsidRDefault="00CA4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9E346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81DAA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8361E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7C18F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69682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EBF6A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6CB85" w:rsidR="00B87ED3" w:rsidRPr="00944D28" w:rsidRDefault="00CA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3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87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9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70F9D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2FFB3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6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F4ABB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3D84F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FAC7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A1CA7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DACC0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0C776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833CD" w:rsidR="00B87ED3" w:rsidRPr="00944D28" w:rsidRDefault="00CA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E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7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B6B30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C8929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85C84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0EE76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2DF8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39F24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00435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6874" w:rsidR="00B87ED3" w:rsidRPr="00944D28" w:rsidRDefault="00CA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9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0B3F9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BA231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36C8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1FC8F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8CB08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1F888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1F9B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4AD3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71B8E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AC122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4CED3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10BDC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0FD3D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C1023" w:rsidR="00B87ED3" w:rsidRPr="00944D28" w:rsidRDefault="00CA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F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0E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