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EA93" w:rsidR="0061148E" w:rsidRPr="008F69F5" w:rsidRDefault="00FF2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44DB" w:rsidR="0061148E" w:rsidRPr="008F69F5" w:rsidRDefault="00FF2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E35EA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4676D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CB092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00703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C00F7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6B004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56F9E" w:rsidR="00B87ED3" w:rsidRPr="008F69F5" w:rsidRDefault="00FF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47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F5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07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F0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43F47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5B40A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779AA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A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6EE7" w:rsidR="00B87ED3" w:rsidRPr="00944D28" w:rsidRDefault="00FF2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1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2BFD7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2D144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C63F4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3FB88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804AD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BB2BE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93AB6" w:rsidR="00B87ED3" w:rsidRPr="008F69F5" w:rsidRDefault="00FF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076F7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61B7E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47888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07A40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4956F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11A35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5C28C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5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1FE80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F6F7B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9549F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0DF52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C09E7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B5350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49535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7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6C581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6D94E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81068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53F9C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B5622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1BB57" w:rsidR="00B87ED3" w:rsidRPr="008F69F5" w:rsidRDefault="00FF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5A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