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CFBA" w:rsidR="0061148E" w:rsidRPr="00C834E2" w:rsidRDefault="00BC1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5075" w:rsidR="0061148E" w:rsidRPr="00C834E2" w:rsidRDefault="00BC1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7AA2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BD373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16150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D378D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547C7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FBF67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335FA" w:rsidR="00B87ED3" w:rsidRPr="00944D28" w:rsidRDefault="00BC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B7C41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2D75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BFB6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3C2C2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E3FD6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F09F2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1C65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0539" w:rsidR="00B87ED3" w:rsidRPr="00944D28" w:rsidRDefault="00BC1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2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488CF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6E64B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957A3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0320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DD09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810A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F5437" w:rsidR="00B87ED3" w:rsidRPr="00944D28" w:rsidRDefault="00BC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4A0DC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4376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34173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2CC08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A0CB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947E9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E6F5C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2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6B941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3A98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9F5F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49516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7F6CB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8E90A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E74C5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0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16207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3A159" w:rsidR="00B87ED3" w:rsidRPr="00944D28" w:rsidRDefault="00BC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F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6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C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5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8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0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2024-07-03T15:52:00.0000000Z</dcterms:modified>
</coreProperties>
</file>