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ECAF" w:rsidR="0061148E" w:rsidRPr="008F69F5" w:rsidRDefault="008E2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5AA9" w:rsidR="0061148E" w:rsidRPr="008F69F5" w:rsidRDefault="008E2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F6084A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DE4C3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2AEA18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FBA88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03D4A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27577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406B8" w:rsidR="00B87ED3" w:rsidRPr="008F69F5" w:rsidRDefault="008E26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A5940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0A650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3959F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5D3F9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15F59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0DA72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FACEF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8F50" w:rsidR="00B87ED3" w:rsidRPr="00944D28" w:rsidRDefault="008E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B955" w:rsidR="00B87ED3" w:rsidRPr="00944D28" w:rsidRDefault="008E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1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2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80076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C557B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2544F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61EEB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5378A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70484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C2D7B" w:rsidR="00B87ED3" w:rsidRPr="008F69F5" w:rsidRDefault="008E2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8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06A23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368B6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02CC4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03A34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1BB17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0140A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38140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E6BC2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C9603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5E6DD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BB2AC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9CF00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F14FB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9171F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F4ECF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A6655" w:rsidR="00B87ED3" w:rsidRPr="008F69F5" w:rsidRDefault="008E2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FB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30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63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51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5DD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D7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263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2024-06-30T09:23:00.0000000Z</dcterms:modified>
</coreProperties>
</file>