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CFE33" w:rsidR="0061148E" w:rsidRPr="000C582F" w:rsidRDefault="00F26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2F11" w:rsidR="0061148E" w:rsidRPr="000C582F" w:rsidRDefault="00F26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7BE7B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08B19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CCB7C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FAECE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DE7E7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D22EF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321E3" w:rsidR="00B87ED3" w:rsidRPr="000C582F" w:rsidRDefault="00F26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A8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75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9D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763A2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32D83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3C08A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6E7E4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2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2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A3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0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B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4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E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CB5AA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F079C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BA29B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2BC57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4E71A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D209D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8F2CB" w:rsidR="00B87ED3" w:rsidRPr="000C582F" w:rsidRDefault="00F2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2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9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9E0BE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F45E8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01CA9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C3F30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5BFAA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F0533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E508E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5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2F7D2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3CC9B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FBECF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38D21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77548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98D21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3E3A6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929D0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8D3B3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D03B9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63E24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C1D29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96989" w:rsidR="00B87ED3" w:rsidRPr="000C582F" w:rsidRDefault="00F2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41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127D" w:rsidR="00B87ED3" w:rsidRPr="000C582F" w:rsidRDefault="00F26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2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2024-06-30T00:11:00.0000000Z</dcterms:modified>
</coreProperties>
</file>