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5D5E" w:rsidR="0061148E" w:rsidRPr="00C61931" w:rsidRDefault="00C11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566B" w:rsidR="0061148E" w:rsidRPr="00C61931" w:rsidRDefault="00C11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662D8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4889D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83AA8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F233E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326F6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DA922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EDC63" w:rsidR="00B87ED3" w:rsidRPr="00944D28" w:rsidRDefault="00C1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0F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F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C28F7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503E2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7AED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E342D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B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6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C6C6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6BF94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8A6A5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9B9CE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902D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9B0F0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E931A" w:rsidR="00B87ED3" w:rsidRPr="00944D28" w:rsidRDefault="00C1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7F59E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50EEA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60CE6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96028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BE49B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1E70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117D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D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10A32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1A4FE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D8756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DD16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7FA2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CA5DC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9B6BA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3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52A00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4A017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19B0A" w:rsidR="00B87ED3" w:rsidRPr="00944D28" w:rsidRDefault="00C1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F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0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3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C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F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